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03" w:rsidRDefault="006C4203" w:rsidP="00477F4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</w:pPr>
    </w:p>
    <w:p w:rsidR="00477F40" w:rsidRPr="00477F40" w:rsidRDefault="00477F40" w:rsidP="00477F4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</w:pPr>
      <w:r w:rsidRPr="00477F40">
        <w:rPr>
          <w:rFonts w:ascii="Times New Roman" w:hAnsi="Times New Roman" w:cs="Times New Roman"/>
          <w:noProof/>
          <w:color w:val="0F243E" w:themeColor="text2" w:themeShade="8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59274C8" wp14:editId="6E96F957">
            <wp:simplePos x="0" y="0"/>
            <wp:positionH relativeFrom="column">
              <wp:posOffset>-762000</wp:posOffset>
            </wp:positionH>
            <wp:positionV relativeFrom="paragraph">
              <wp:posOffset>-469900</wp:posOffset>
            </wp:positionV>
            <wp:extent cx="7038340" cy="1411605"/>
            <wp:effectExtent l="0" t="0" r="0" b="0"/>
            <wp:wrapThrough wrapText="bothSides">
              <wp:wrapPolygon edited="0">
                <wp:start x="0" y="0"/>
                <wp:lineTo x="0" y="21279"/>
                <wp:lineTo x="21514" y="21279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7-brsm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40" w:rsidRPr="00477F40" w:rsidRDefault="00477F40" w:rsidP="00477F4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</w:pPr>
      <w:r w:rsidRPr="00477F40"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  <w:t>Адрес Заводской районной организации ОО «БРСМ»</w:t>
      </w:r>
      <w:r w:rsidRPr="00477F40">
        <w:rPr>
          <w:rFonts w:ascii="Times New Roman" w:hAnsi="Times New Roman" w:cs="Times New Roman"/>
          <w:b/>
          <w:i/>
          <w:color w:val="0F243E" w:themeColor="text2" w:themeShade="80"/>
          <w:sz w:val="32"/>
        </w:rPr>
        <w:br/>
      </w:r>
      <w:proofErr w:type="spellStart"/>
      <w:r w:rsidRPr="00477F40"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  <w:t>г</w:t>
      </w:r>
      <w:proofErr w:type="gramStart"/>
      <w:r w:rsidRPr="00477F40"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  <w:t>.М</w:t>
      </w:r>
      <w:proofErr w:type="gramEnd"/>
      <w:r w:rsidRPr="00477F40"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  <w:t>инск</w:t>
      </w:r>
      <w:proofErr w:type="spellEnd"/>
      <w:r w:rsidRPr="00477F40">
        <w:rPr>
          <w:rFonts w:ascii="Times New Roman" w:hAnsi="Times New Roman" w:cs="Times New Roman"/>
          <w:b/>
          <w:i/>
          <w:color w:val="0F243E" w:themeColor="text2" w:themeShade="80"/>
          <w:sz w:val="32"/>
          <w:shd w:val="clear" w:color="auto" w:fill="FFFFFF"/>
        </w:rPr>
        <w:t>, проспект Партизанский 52, тел.: (8017) 3435457</w:t>
      </w:r>
    </w:p>
    <w:p w:rsidR="006C4203" w:rsidRPr="00477F40" w:rsidRDefault="006C4203" w:rsidP="00477F40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77F40" w:rsidRPr="006C4203" w:rsidRDefault="00477F40" w:rsidP="00477F40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6C420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  <w:t>Основные направления деятельности:</w:t>
      </w:r>
    </w:p>
    <w:p w:rsidR="00477F40" w:rsidRPr="006C4203" w:rsidRDefault="00477F40" w:rsidP="00477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поддержку одаренной и талантливой молодежи, реализацию гражданско-патриотических и культурно-досуговых проектов;</w:t>
      </w:r>
    </w:p>
    <w:p w:rsidR="00477F40" w:rsidRPr="006C4203" w:rsidRDefault="00477F40" w:rsidP="00477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дальнейшее совершенствование движения Молодежных отрядов охраны правопорядка (МООП) поддержку и</w:t>
      </w:r>
      <w:r w:rsid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 </w:t>
      </w:r>
      <w:bookmarkStart w:id="0" w:name="_GoBack"/>
      <w:bookmarkEnd w:id="0"/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развитие инновационной и научной деятельности;</w:t>
      </w:r>
    </w:p>
    <w:p w:rsidR="00477F40" w:rsidRPr="006C4203" w:rsidRDefault="00477F40" w:rsidP="00477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proofErr w:type="spellStart"/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студотрядовское</w:t>
      </w:r>
      <w:proofErr w:type="spellEnd"/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движение;</w:t>
      </w:r>
    </w:p>
    <w:p w:rsidR="00477F40" w:rsidRPr="006C4203" w:rsidRDefault="00477F40" w:rsidP="00477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волонтерское движение «Доброе Сердце»;</w:t>
      </w:r>
    </w:p>
    <w:p w:rsidR="00477F40" w:rsidRPr="006C4203" w:rsidRDefault="00477F40" w:rsidP="00477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развитие международного молодежного сотрудничества;</w:t>
      </w:r>
    </w:p>
    <w:p w:rsidR="00477F40" w:rsidRPr="006C4203" w:rsidRDefault="00477F40" w:rsidP="00477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информационную работу (работа в </w:t>
      </w:r>
      <w:proofErr w:type="gramStart"/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интернет-пространстве</w:t>
      </w:r>
      <w:proofErr w:type="gramEnd"/>
      <w:r w:rsidRPr="006C4203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и со средствами массовой информации, аналитическая и исследовательская деятельность).</w:t>
      </w:r>
    </w:p>
    <w:p w:rsidR="00477F40" w:rsidRPr="00477F40" w:rsidRDefault="00477F40" w:rsidP="00477F4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hd w:val="clear" w:color="auto" w:fill="FFFFFF"/>
        </w:rPr>
      </w:pPr>
      <w:r w:rsidRPr="00477F40">
        <w:rPr>
          <w:rFonts w:ascii="Times New Roman" w:hAnsi="Times New Roman" w:cs="Times New Roman"/>
          <w:i/>
          <w:color w:val="0F243E" w:themeColor="text2" w:themeShade="80"/>
          <w:sz w:val="32"/>
          <w:shd w:val="clear" w:color="auto" w:fill="FFFFFF"/>
        </w:rPr>
        <w:t>Наши социальные сети</w:t>
      </w:r>
    </w:p>
    <w:p w:rsidR="00477F40" w:rsidRPr="00477F40" w:rsidRDefault="00477F40" w:rsidP="00477F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2262A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2262A"/>
          <w:sz w:val="36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2B36114" wp14:editId="16A02D56">
            <wp:simplePos x="0" y="0"/>
            <wp:positionH relativeFrom="column">
              <wp:posOffset>-560070</wp:posOffset>
            </wp:positionH>
            <wp:positionV relativeFrom="paragraph">
              <wp:posOffset>165100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22262A"/>
          <w:sz w:val="36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9F7F364" wp14:editId="5841112D">
            <wp:simplePos x="0" y="0"/>
            <wp:positionH relativeFrom="column">
              <wp:posOffset>3746500</wp:posOffset>
            </wp:positionH>
            <wp:positionV relativeFrom="paragraph">
              <wp:posOffset>144780</wp:posOffset>
            </wp:positionV>
            <wp:extent cx="143510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22262A"/>
          <w:sz w:val="36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33CE0FC" wp14:editId="61900421">
            <wp:simplePos x="0" y="0"/>
            <wp:positionH relativeFrom="column">
              <wp:posOffset>1641475</wp:posOffset>
            </wp:positionH>
            <wp:positionV relativeFrom="paragraph">
              <wp:posOffset>165100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22262A"/>
          <w:sz w:val="36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CFB44FF" wp14:editId="7E92D0C3">
            <wp:simplePos x="0" y="0"/>
            <wp:positionH relativeFrom="column">
              <wp:posOffset>680720</wp:posOffset>
            </wp:positionH>
            <wp:positionV relativeFrom="paragraph">
              <wp:posOffset>8793480</wp:posOffset>
            </wp:positionV>
            <wp:extent cx="1414145" cy="1414145"/>
            <wp:effectExtent l="0" t="0" r="0" b="0"/>
            <wp:wrapNone/>
            <wp:docPr id="3" name="Рисунок 3" descr="qr-code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code v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22262A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5FB8DB" wp14:editId="304398AE">
            <wp:simplePos x="0" y="0"/>
            <wp:positionH relativeFrom="column">
              <wp:posOffset>680720</wp:posOffset>
            </wp:positionH>
            <wp:positionV relativeFrom="paragraph">
              <wp:posOffset>8793480</wp:posOffset>
            </wp:positionV>
            <wp:extent cx="1414145" cy="1414145"/>
            <wp:effectExtent l="0" t="0" r="0" b="0"/>
            <wp:wrapNone/>
            <wp:docPr id="2" name="Рисунок 2" descr="qr-code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v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F40" w:rsidRPr="00477F40" w:rsidSect="00477F4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C32"/>
    <w:multiLevelType w:val="multilevel"/>
    <w:tmpl w:val="019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6582F"/>
    <w:multiLevelType w:val="multilevel"/>
    <w:tmpl w:val="A8C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7"/>
    <w:rsid w:val="000102C8"/>
    <w:rsid w:val="00477F40"/>
    <w:rsid w:val="006C4203"/>
    <w:rsid w:val="00985C87"/>
    <w:rsid w:val="00F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7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Zavodskoi RK BRSM</dc:creator>
  <cp:keywords/>
  <dc:description/>
  <cp:lastModifiedBy>Zavodskoi RK BRSM</cp:lastModifiedBy>
  <cp:revision>6</cp:revision>
  <dcterms:created xsi:type="dcterms:W3CDTF">2022-12-27T08:08:00Z</dcterms:created>
  <dcterms:modified xsi:type="dcterms:W3CDTF">2023-02-06T09:01:00Z</dcterms:modified>
</cp:coreProperties>
</file>